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0C01F1A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E90DDC">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E90DDC">
        <w:rPr>
          <w:rFonts w:ascii="Times New Roman" w:eastAsia="Calibri" w:hAnsi="Times New Roman" w:cs="Times New Roman"/>
          <w:b/>
          <w:bCs/>
          <w:sz w:val="24"/>
          <w:szCs w:val="24"/>
        </w:rPr>
        <w:t>5000004938-3</w:t>
      </w:r>
      <w:r w:rsidR="009F0280" w:rsidRPr="002A7AFA">
        <w:rPr>
          <w:rFonts w:ascii="Times New Roman" w:eastAsia="Calibri" w:hAnsi="Times New Roman" w:cs="Times New Roman"/>
          <w:b/>
          <w:bCs/>
          <w:sz w:val="24"/>
          <w:szCs w:val="24"/>
        </w:rPr>
        <w:t>/202</w:t>
      </w:r>
      <w:r w:rsidR="00E90DDC">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306C4" w14:textId="77777777" w:rsidR="00A9053C" w:rsidRDefault="00A9053C" w:rsidP="008625BA">
      <w:pPr>
        <w:spacing w:after="0" w:line="240" w:lineRule="auto"/>
      </w:pPr>
      <w:r>
        <w:separator/>
      </w:r>
    </w:p>
  </w:endnote>
  <w:endnote w:type="continuationSeparator" w:id="0">
    <w:p w14:paraId="57AAFFB1" w14:textId="77777777" w:rsidR="00A9053C" w:rsidRDefault="00A9053C"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1044D" w14:textId="77777777" w:rsidR="00A9053C" w:rsidRDefault="00A9053C" w:rsidP="008625BA">
      <w:pPr>
        <w:spacing w:after="0" w:line="240" w:lineRule="auto"/>
      </w:pPr>
      <w:r>
        <w:separator/>
      </w:r>
    </w:p>
  </w:footnote>
  <w:footnote w:type="continuationSeparator" w:id="0">
    <w:p w14:paraId="507628FA" w14:textId="77777777" w:rsidR="00A9053C" w:rsidRDefault="00A9053C"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73921"/>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9053C"/>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90DDC"/>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386</Words>
  <Characters>2317</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2025-12-03T08:00:00Z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